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130FB" w14:textId="77777777" w:rsidR="00F93775" w:rsidRDefault="00F93775" w:rsidP="00F9377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Offers – </w:t>
      </w:r>
    </w:p>
    <w:p w14:paraId="72F0EE23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Abans &amp; Buyabans.com</w:t>
      </w:r>
    </w:p>
    <w:p w14:paraId="1FECB691" w14:textId="77777777" w:rsidR="00F93775" w:rsidRDefault="00F93775" w:rsidP="00F93775">
      <w:pPr>
        <w:spacing w:before="100" w:beforeAutospacing="1" w:after="100" w:afterAutospacing="1"/>
      </w:pPr>
      <w:r>
        <w:rPr>
          <w:rStyle w:val="Strong"/>
        </w:rPr>
        <w:t>Offer:</w:t>
      </w:r>
      <w:r>
        <w:t xml:space="preserve"> Up to 20% off on selected items+ 0% Installment plans up to 12 months available(24, 36, 48 &amp; 60 months Installment plans available with a handling fee) for transactions above Rs.10,000 to Rs.1 million</w:t>
      </w:r>
    </w:p>
    <w:p w14:paraId="5724AA46" w14:textId="77777777" w:rsidR="00F93775" w:rsidRDefault="00F93775" w:rsidP="00F93775">
      <w:r>
        <w:rPr>
          <w:rStyle w:val="Strong"/>
        </w:rPr>
        <w:t xml:space="preserve">Period: </w:t>
      </w:r>
      <w:r>
        <w:t>Till 30th September 2020</w:t>
      </w:r>
    </w:p>
    <w:p w14:paraId="34A511DA" w14:textId="77777777" w:rsidR="00F93775" w:rsidRDefault="00F93775" w:rsidP="00F93775">
      <w:r>
        <w:t> </w:t>
      </w:r>
    </w:p>
    <w:p w14:paraId="3BAAAA8B" w14:textId="77777777" w:rsidR="00F93775" w:rsidRDefault="00F93775" w:rsidP="00F93775">
      <w:pPr>
        <w:spacing w:after="240"/>
      </w:pPr>
      <w:r>
        <w:rPr>
          <w:rStyle w:val="Strong"/>
        </w:rPr>
        <w:t>Contact Details:</w:t>
      </w:r>
      <w:hyperlink r:id="rId5" w:history="1">
        <w:r>
          <w:rPr>
            <w:rStyle w:val="Hyperlink"/>
          </w:rPr>
          <w:t> 0115999000</w:t>
        </w:r>
      </w:hyperlink>
      <w:r>
        <w:br/>
      </w:r>
      <w:r>
        <w:br/>
      </w:r>
      <w:r>
        <w:rPr>
          <w:rStyle w:val="Strong"/>
        </w:rPr>
        <w:t xml:space="preserve">Eligibility: </w:t>
      </w:r>
      <w:r>
        <w:t>HNB Credit Cards</w:t>
      </w:r>
    </w:p>
    <w:p w14:paraId="1D5D61E0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 xml:space="preserve">Merchant: </w:t>
      </w:r>
      <w:r>
        <w:t xml:space="preserve">Singer &amp; </w:t>
      </w:r>
      <w:hyperlink r:id="rId6" w:history="1">
        <w:r>
          <w:rPr>
            <w:rStyle w:val="Hyperlink"/>
          </w:rPr>
          <w:t>www.singer.lk</w:t>
        </w:r>
      </w:hyperlink>
    </w:p>
    <w:p w14:paraId="22809DE0" w14:textId="77777777" w:rsidR="00F93775" w:rsidRDefault="00F93775" w:rsidP="00F93775">
      <w:r>
        <w:rPr>
          <w:rStyle w:val="Strong"/>
        </w:rPr>
        <w:t>Offer: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t>Up to 20% off on selected items + 0% installment plans up to 12 months(24, 36, 48 &amp; 60 months Installment plans available with a handling fee) for transactions between Rs.10,000 to Rs.1 million</w:t>
      </w:r>
    </w:p>
    <w:p w14:paraId="3B356980" w14:textId="77777777" w:rsidR="00F93775" w:rsidRDefault="00F93775" w:rsidP="00F93775">
      <w:pPr>
        <w:spacing w:after="240"/>
      </w:pPr>
    </w:p>
    <w:p w14:paraId="0B1D2626" w14:textId="77777777" w:rsidR="00F93775" w:rsidRDefault="00F93775" w:rsidP="00F93775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</w:rPr>
        <w:t>Period: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t>Till 30th September 2020</w:t>
      </w:r>
    </w:p>
    <w:p w14:paraId="784D40B1" w14:textId="77777777" w:rsidR="00F93775" w:rsidRDefault="00F93775" w:rsidP="00F93775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</w:rPr>
        <w:t>Contact Details:</w:t>
      </w:r>
      <w:hyperlink r:id="rId7" w:history="1">
        <w:r>
          <w:rPr>
            <w:rStyle w:val="Hyperlink"/>
          </w:rPr>
          <w:t> 0115400400</w:t>
        </w:r>
      </w:hyperlink>
    </w:p>
    <w:p w14:paraId="46B7ABAE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</w:rPr>
        <w:t>Eligibility: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t>HNB Credit Cards</w:t>
      </w:r>
    </w:p>
    <w:p w14:paraId="0F4202E9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7276702B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Damro</w:t>
      </w:r>
    </w:p>
    <w:p w14:paraId="44BA256C" w14:textId="77777777" w:rsidR="00F93775" w:rsidRDefault="00F93775" w:rsidP="00F93775">
      <w:r>
        <w:rPr>
          <w:rStyle w:val="Strong"/>
        </w:rPr>
        <w:t>Offer: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t>Up to 10% off on Damro furniture+ 0% installment plans up to 12 months(24, 36, 48 &amp; 60 months Installment plans available with a handling fee) for transactions between Rs.10,000 to Rs.1 million</w:t>
      </w:r>
    </w:p>
    <w:p w14:paraId="343A6731" w14:textId="77777777" w:rsidR="00F93775" w:rsidRDefault="00F93775" w:rsidP="00F93775">
      <w:pPr>
        <w:rPr>
          <w:rStyle w:val="Strong"/>
        </w:rPr>
      </w:pPr>
    </w:p>
    <w:p w14:paraId="3F959D2A" w14:textId="77777777" w:rsidR="00F93775" w:rsidRDefault="00F93775" w:rsidP="00F93775">
      <w:pPr>
        <w:rPr>
          <w:sz w:val="24"/>
          <w:szCs w:val="24"/>
        </w:rPr>
      </w:pPr>
      <w:r>
        <w:rPr>
          <w:rStyle w:val="Strong"/>
        </w:rPr>
        <w:t>Period:</w:t>
      </w:r>
      <w:r>
        <w:t> Till 30th Sep 2020</w:t>
      </w:r>
    </w:p>
    <w:p w14:paraId="69BB3058" w14:textId="77777777" w:rsidR="00F93775" w:rsidRDefault="00F93775" w:rsidP="00F93775">
      <w:r>
        <w:t> </w:t>
      </w:r>
    </w:p>
    <w:p w14:paraId="4D3A82E0" w14:textId="77777777" w:rsidR="00F93775" w:rsidRDefault="00F93775" w:rsidP="00F93775">
      <w:r>
        <w:rPr>
          <w:rStyle w:val="Strong"/>
        </w:rPr>
        <w:t>Eligibility:</w:t>
      </w:r>
      <w:r>
        <w:t> HNB Credit Cards</w:t>
      </w:r>
    </w:p>
    <w:p w14:paraId="58BB9C39" w14:textId="77777777" w:rsidR="00F93775" w:rsidRDefault="00F93775" w:rsidP="00F93775">
      <w:r>
        <w:t> </w:t>
      </w:r>
    </w:p>
    <w:p w14:paraId="3065102C" w14:textId="77777777" w:rsidR="00F93775" w:rsidRDefault="00F93775" w:rsidP="00F93775">
      <w:r>
        <w:rPr>
          <w:rStyle w:val="Strong"/>
        </w:rPr>
        <w:t xml:space="preserve">Contact: </w:t>
      </w:r>
      <w:hyperlink r:id="rId8" w:history="1">
        <w:r>
          <w:rPr>
            <w:rStyle w:val="Hyperlink"/>
          </w:rPr>
          <w:t>0334678678</w:t>
        </w:r>
      </w:hyperlink>
    </w:p>
    <w:p w14:paraId="302A3D2E" w14:textId="77777777" w:rsidR="00F93775" w:rsidRDefault="00F93775" w:rsidP="00F93775"/>
    <w:p w14:paraId="5F79D557" w14:textId="77777777" w:rsidR="00F93775" w:rsidRDefault="00F93775" w:rsidP="00F93775"/>
    <w:p w14:paraId="5FFA5D52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Softlogic(Softlogic MAX &amp; Softlogic stores/Softlogic LifeStyles Furniture at Softlogic &amp; Softlogic stores/Natuzzi &amp; LifeStyles Home Store + Mysoftlogic.lk)</w:t>
      </w:r>
    </w:p>
    <w:p w14:paraId="22DAF027" w14:textId="77777777" w:rsidR="00F93775" w:rsidRDefault="00F93775" w:rsidP="00F93775"/>
    <w:p w14:paraId="443BC815" w14:textId="77777777" w:rsidR="00F93775" w:rsidRDefault="00F93775" w:rsidP="00F93775">
      <w:r>
        <w:rPr>
          <w:rFonts w:ascii="Times New Roman" w:hAnsi="Times New Roman" w:cs="Times New Roman"/>
          <w:b/>
          <w:bCs/>
          <w:sz w:val="24"/>
          <w:szCs w:val="24"/>
        </w:rPr>
        <w:t>Offer: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t xml:space="preserve">Up to 30% off for all Candy kitchen appliances via Softlogic &amp; Softlogic MAX outlets island wide. </w:t>
      </w:r>
    </w:p>
    <w:p w14:paraId="4477A525" w14:textId="77777777" w:rsidR="00F93775" w:rsidRDefault="00F93775" w:rsidP="00F93775">
      <w:r>
        <w:t>            Up to 15 % off on the full Softlogic Furniture range via Softlogic &amp; Softlogic MAX outlets island wide.</w:t>
      </w:r>
    </w:p>
    <w:p w14:paraId="3D075C46" w14:textId="77777777" w:rsidR="00F93775" w:rsidRDefault="00F93775" w:rsidP="00F93775">
      <w:r>
        <w:t>            0% Installment plans for 03,06 &amp; 12 months(24, 36, 48 &amp; 60 months Installment plans available with a handling fee) for transactions above Rs.10,000 to Rs.1 million.</w:t>
      </w:r>
    </w:p>
    <w:p w14:paraId="5E6BCF7B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69038AA8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Period:</w:t>
      </w:r>
      <w:r>
        <w:rPr>
          <w:rFonts w:ascii="Times New Roman" w:hAnsi="Times New Roman" w:cs="Times New Roman"/>
          <w:sz w:val="24"/>
          <w:szCs w:val="24"/>
        </w:rPr>
        <w:t xml:space="preserve"> Till </w:t>
      </w:r>
      <w:r>
        <w:t>31st August 2020</w:t>
      </w:r>
    </w:p>
    <w:p w14:paraId="47EB3B3A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64C0500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Eligibility:</w:t>
      </w:r>
      <w:r>
        <w:rPr>
          <w:rFonts w:ascii="Times New Roman" w:hAnsi="Times New Roman" w:cs="Times New Roman"/>
          <w:sz w:val="24"/>
          <w:szCs w:val="24"/>
        </w:rPr>
        <w:t> HNB Credit Cards </w:t>
      </w:r>
    </w:p>
    <w:p w14:paraId="4D689E2D" w14:textId="77777777" w:rsidR="00F93775" w:rsidRDefault="00F93775" w:rsidP="00F93775">
      <w:pPr>
        <w:spacing w:after="240"/>
      </w:pPr>
    </w:p>
    <w:p w14:paraId="418901A2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lastRenderedPageBreak/>
        <w:t>Merchant:</w:t>
      </w:r>
      <w:r>
        <w:t xml:space="preserve"> Seetha Holdings</w:t>
      </w:r>
    </w:p>
    <w:p w14:paraId="40108329" w14:textId="77777777" w:rsidR="00F93775" w:rsidRDefault="00F93775" w:rsidP="00F93775">
      <w:pPr>
        <w:rPr>
          <w:sz w:val="24"/>
          <w:szCs w:val="24"/>
        </w:rPr>
      </w:pPr>
      <w:r>
        <w:rPr>
          <w:rStyle w:val="Strong"/>
        </w:rPr>
        <w:t>Offer: </w:t>
      </w:r>
    </w:p>
    <w:p w14:paraId="54849788" w14:textId="77777777" w:rsidR="00F93775" w:rsidRDefault="00F93775" w:rsidP="00F93775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Up to 15% off selected items</w:t>
      </w:r>
    </w:p>
    <w:p w14:paraId="7DB61BDD" w14:textId="77777777" w:rsidR="00F93775" w:rsidRDefault="00F93775" w:rsidP="00F93775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0% 03, 06 &amp; 12 months Installment plans(24, 36, 48 &amp; 60 months Installment plans available with a handling fee)  are available for transactions above Rs.10,000 to 1 million</w:t>
      </w:r>
    </w:p>
    <w:p w14:paraId="4E57D6DC" w14:textId="77777777" w:rsidR="00F93775" w:rsidRDefault="00F93775" w:rsidP="00F93775">
      <w:r>
        <w:rPr>
          <w:rStyle w:val="Strong"/>
        </w:rPr>
        <w:t>Period:</w:t>
      </w:r>
      <w:r>
        <w:t xml:space="preserve"> Till 30th September 2020</w:t>
      </w:r>
    </w:p>
    <w:p w14:paraId="1ADA8D37" w14:textId="77777777" w:rsidR="00F93775" w:rsidRDefault="00F93775" w:rsidP="00F93775">
      <w:r>
        <w:t> </w:t>
      </w:r>
    </w:p>
    <w:p w14:paraId="4D6841E9" w14:textId="77777777" w:rsidR="00F93775" w:rsidRDefault="00F93775" w:rsidP="00F93775">
      <w:r>
        <w:rPr>
          <w:rStyle w:val="Strong"/>
        </w:rPr>
        <w:t>Location:</w:t>
      </w:r>
      <w:r>
        <w:t xml:space="preserve"> Visit </w:t>
      </w:r>
      <w:hyperlink r:id="rId9" w:history="1">
        <w:r>
          <w:rPr>
            <w:rStyle w:val="Hyperlink"/>
          </w:rPr>
          <w:t>www.hnb.net</w:t>
        </w:r>
      </w:hyperlink>
      <w:r>
        <w:t xml:space="preserve"> for details.</w:t>
      </w:r>
    </w:p>
    <w:p w14:paraId="33B553B3" w14:textId="77777777" w:rsidR="00F93775" w:rsidRDefault="00F93775" w:rsidP="00F93775">
      <w:r>
        <w:t> </w:t>
      </w:r>
    </w:p>
    <w:p w14:paraId="4E58BB84" w14:textId="77777777" w:rsidR="00F93775" w:rsidRDefault="00F93775" w:rsidP="00F93775">
      <w:r>
        <w:rPr>
          <w:rStyle w:val="Strong"/>
        </w:rPr>
        <w:t xml:space="preserve">Eligibility: </w:t>
      </w:r>
      <w:r>
        <w:t>HNB Credit Card </w:t>
      </w:r>
    </w:p>
    <w:p w14:paraId="3D1E875A" w14:textId="77777777" w:rsidR="00F93775" w:rsidRDefault="00F93775" w:rsidP="00F93775"/>
    <w:p w14:paraId="573B5DB6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Dinapala Group</w:t>
      </w:r>
    </w:p>
    <w:p w14:paraId="1B86FD0A" w14:textId="77777777" w:rsidR="00F93775" w:rsidRDefault="00F93775" w:rsidP="00F93775">
      <w:pPr>
        <w:rPr>
          <w:sz w:val="24"/>
          <w:szCs w:val="24"/>
        </w:rPr>
      </w:pPr>
      <w:r>
        <w:rPr>
          <w:rStyle w:val="Strong"/>
        </w:rPr>
        <w:t>Offer: </w:t>
      </w:r>
    </w:p>
    <w:p w14:paraId="24A62E05" w14:textId="77777777" w:rsidR="00F93775" w:rsidRDefault="00F93775" w:rsidP="00F93775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20% off on PHILIPS, CLEAR, SUGA and WIPRO Brands</w:t>
      </w:r>
    </w:p>
    <w:p w14:paraId="164030F0" w14:textId="77777777" w:rsidR="00F93775" w:rsidRDefault="00F93775" w:rsidP="00F93775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10% off on SONY and SAMSUNG Brands</w:t>
      </w:r>
    </w:p>
    <w:p w14:paraId="37A226BA" w14:textId="77777777" w:rsidR="00F93775" w:rsidRDefault="00F93775" w:rsidP="00F93775">
      <w:pPr>
        <w:numPr>
          <w:ilvl w:val="0"/>
          <w:numId w:val="3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3,6 and 12 months 0% installments(24, 36, 48 &amp; 60 months Installment plans available with a handling fee) are available for transaction between Rs.25,000 to 1 Million </w:t>
      </w:r>
    </w:p>
    <w:p w14:paraId="62B4889B" w14:textId="77777777" w:rsidR="00F93775" w:rsidRDefault="00F93775" w:rsidP="00F93775">
      <w:r>
        <w:rPr>
          <w:rStyle w:val="Strong"/>
        </w:rPr>
        <w:t>Period:</w:t>
      </w:r>
      <w:r>
        <w:t xml:space="preserve"> 01st August to 31st December 2020 </w:t>
      </w:r>
    </w:p>
    <w:p w14:paraId="42E996BF" w14:textId="77777777" w:rsidR="00F93775" w:rsidRDefault="00F93775" w:rsidP="00F93775">
      <w:r>
        <w:t> </w:t>
      </w:r>
    </w:p>
    <w:p w14:paraId="16490192" w14:textId="77777777" w:rsidR="00F93775" w:rsidRDefault="00F93775" w:rsidP="00F93775">
      <w:r>
        <w:rPr>
          <w:rStyle w:val="Strong"/>
        </w:rPr>
        <w:t>Eligibility:</w:t>
      </w:r>
      <w:r>
        <w:t xml:space="preserve"> HNB Credit Cards </w:t>
      </w:r>
    </w:p>
    <w:p w14:paraId="09CDEBE6" w14:textId="77777777" w:rsidR="00F93775" w:rsidRDefault="00F93775" w:rsidP="00F93775">
      <w:r>
        <w:t> </w:t>
      </w:r>
    </w:p>
    <w:p w14:paraId="3BDF9053" w14:textId="77777777" w:rsidR="00F93775" w:rsidRDefault="00F93775" w:rsidP="00F93775">
      <w:r>
        <w:rPr>
          <w:rStyle w:val="Strong"/>
        </w:rPr>
        <w:t>Contact:</w:t>
      </w:r>
      <w:r>
        <w:t xml:space="preserve"> </w:t>
      </w:r>
      <w:hyperlink r:id="rId10" w:history="1">
        <w:r>
          <w:rPr>
            <w:rStyle w:val="Hyperlink"/>
          </w:rPr>
          <w:t>081 2232104</w:t>
        </w:r>
      </w:hyperlink>
    </w:p>
    <w:p w14:paraId="0AB09BB8" w14:textId="77777777" w:rsidR="00F93775" w:rsidRDefault="00F93775" w:rsidP="00F93775">
      <w:r>
        <w:t> </w:t>
      </w:r>
    </w:p>
    <w:p w14:paraId="345293F9" w14:textId="77777777" w:rsidR="00F93775" w:rsidRDefault="00F93775" w:rsidP="00F93775">
      <w:r>
        <w:rPr>
          <w:rStyle w:val="Strong"/>
        </w:rPr>
        <w:t>Location:</w:t>
      </w:r>
      <w:r>
        <w:t xml:space="preserve"> </w:t>
      </w:r>
      <w:hyperlink r:id="rId11" w:tgtFrame="_blank" w:history="1">
        <w:r>
          <w:rPr>
            <w:rStyle w:val="Hyperlink"/>
          </w:rPr>
          <w:t>www.dinapalagroup.lk/locate-us</w:t>
        </w:r>
      </w:hyperlink>
    </w:p>
    <w:p w14:paraId="5F037ECA" w14:textId="77777777" w:rsidR="00F93775" w:rsidRDefault="00F93775" w:rsidP="00F93775"/>
    <w:p w14:paraId="2423E23A" w14:textId="77777777" w:rsidR="00F93775" w:rsidRDefault="00F93775" w:rsidP="00F93775"/>
    <w:p w14:paraId="0FAA928E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Hunter &amp; Company PLC</w:t>
      </w:r>
    </w:p>
    <w:p w14:paraId="1DC51001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Offer: </w:t>
      </w:r>
      <w:r>
        <w:rPr>
          <w:rFonts w:ascii="Times New Roman" w:hAnsi="Times New Roman" w:cs="Times New Roman"/>
          <w:sz w:val="24"/>
          <w:szCs w:val="24"/>
        </w:rPr>
        <w:t>20% off on Metabo, Kynko power tools and Indesit brand  and 15% off on all other branded products excluding  locally purchased items, bicycles &amp; ride on tractors + 0% Installment plans up to 12 months</w:t>
      </w:r>
      <w:r>
        <w:t xml:space="preserve">(24, 36, 48 &amp; 60 months Installment plans available with a handling fee) </w:t>
      </w:r>
      <w:r>
        <w:rPr>
          <w:rFonts w:ascii="Times New Roman" w:hAnsi="Times New Roman" w:cs="Times New Roman"/>
          <w:sz w:val="24"/>
          <w:szCs w:val="24"/>
        </w:rPr>
        <w:t> available for transactions above Rs.10,000 to Rs.1 million</w:t>
      </w:r>
    </w:p>
    <w:p w14:paraId="2C03B59B" w14:textId="77777777" w:rsidR="00F93775" w:rsidRDefault="00F93775" w:rsidP="00F9377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5ABA7A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Period:</w:t>
      </w:r>
      <w:r>
        <w:rPr>
          <w:rFonts w:ascii="Times New Roman" w:hAnsi="Times New Roman" w:cs="Times New Roman"/>
          <w:sz w:val="24"/>
          <w:szCs w:val="24"/>
        </w:rPr>
        <w:t> Till 30th September  </w:t>
      </w:r>
    </w:p>
    <w:p w14:paraId="24B09285" w14:textId="77777777" w:rsidR="00F93775" w:rsidRDefault="00F93775" w:rsidP="00F9377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24F1B4A3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Eligibility:</w:t>
      </w:r>
      <w:r>
        <w:rPr>
          <w:rFonts w:ascii="Times New Roman" w:hAnsi="Times New Roman" w:cs="Times New Roman"/>
          <w:sz w:val="24"/>
          <w:szCs w:val="24"/>
        </w:rPr>
        <w:t xml:space="preserve"> HNB Credit Cards</w:t>
      </w:r>
    </w:p>
    <w:p w14:paraId="67AB8D28" w14:textId="77777777" w:rsidR="00F93775" w:rsidRDefault="00F93775" w:rsidP="00F93775"/>
    <w:p w14:paraId="3B531D5C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 xml:space="preserve"> Singhagiri</w:t>
      </w:r>
    </w:p>
    <w:p w14:paraId="7E9A267D" w14:textId="77777777" w:rsidR="00F93775" w:rsidRDefault="00F93775" w:rsidP="00F93775">
      <w:pPr>
        <w:rPr>
          <w:sz w:val="24"/>
          <w:szCs w:val="24"/>
        </w:rPr>
      </w:pPr>
      <w:r>
        <w:rPr>
          <w:rStyle w:val="Strong"/>
        </w:rPr>
        <w:t>Offer: </w:t>
      </w:r>
    </w:p>
    <w:p w14:paraId="7AC381F7" w14:textId="77777777" w:rsidR="00F93775" w:rsidRDefault="00F93775" w:rsidP="00F93775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20% off on IT products &amp; 10% off on TV</w:t>
      </w:r>
    </w:p>
    <w:p w14:paraId="395DEAF9" w14:textId="77777777" w:rsidR="00F93775" w:rsidRDefault="00F93775" w:rsidP="00F93775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0% 03, 06 &amp; 12 months Installment plans(24, 36, 48 &amp; 60 months Installment plans available with a handling fee) are available for transactions between Rs.10,000 to 1 million </w:t>
      </w:r>
    </w:p>
    <w:p w14:paraId="630C313D" w14:textId="77777777" w:rsidR="00F93775" w:rsidRDefault="00F93775" w:rsidP="00F93775">
      <w:r>
        <w:rPr>
          <w:rStyle w:val="Strong"/>
        </w:rPr>
        <w:lastRenderedPageBreak/>
        <w:t>Period:</w:t>
      </w:r>
      <w:r>
        <w:t xml:space="preserve"> Till 30th September 2020 </w:t>
      </w:r>
    </w:p>
    <w:p w14:paraId="65C9E8BE" w14:textId="77777777" w:rsidR="00F93775" w:rsidRDefault="00F93775" w:rsidP="00F93775">
      <w:r>
        <w:t> </w:t>
      </w:r>
    </w:p>
    <w:p w14:paraId="0DF2BD55" w14:textId="77777777" w:rsidR="00F93775" w:rsidRDefault="00F93775" w:rsidP="00F93775">
      <w:r>
        <w:rPr>
          <w:rStyle w:val="Strong"/>
        </w:rPr>
        <w:t>Eligibility:</w:t>
      </w:r>
      <w:r>
        <w:t> HNB Credit Cards</w:t>
      </w:r>
    </w:p>
    <w:p w14:paraId="34562678" w14:textId="77777777" w:rsidR="00F93775" w:rsidRDefault="00F93775" w:rsidP="00F93775">
      <w:r>
        <w:t> </w:t>
      </w:r>
    </w:p>
    <w:p w14:paraId="680E9319" w14:textId="77777777" w:rsidR="00F93775" w:rsidRDefault="00F93775" w:rsidP="00F93775">
      <w:r>
        <w:rPr>
          <w:rStyle w:val="Strong"/>
        </w:rPr>
        <w:t>Customer support number:</w:t>
      </w:r>
      <w:r>
        <w:t> </w:t>
      </w:r>
      <w:hyperlink r:id="rId12" w:history="1">
        <w:r>
          <w:rPr>
            <w:rStyle w:val="Hyperlink"/>
          </w:rPr>
          <w:t>0115413413</w:t>
        </w:r>
      </w:hyperlink>
    </w:p>
    <w:p w14:paraId="122E0731" w14:textId="77777777" w:rsidR="00F93775" w:rsidRDefault="00F93775" w:rsidP="00F93775"/>
    <w:p w14:paraId="0AD6A5DD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</w:t>
      </w:r>
      <w:r>
        <w:t> Thilakawardhana Life Store</w:t>
      </w:r>
    </w:p>
    <w:p w14:paraId="67A5D890" w14:textId="77777777" w:rsidR="00F93775" w:rsidRDefault="00F93775" w:rsidP="00F93775"/>
    <w:p w14:paraId="6071FEE0" w14:textId="77777777" w:rsidR="00F93775" w:rsidRDefault="00F93775" w:rsidP="00F93775">
      <w:pPr>
        <w:rPr>
          <w:sz w:val="24"/>
          <w:szCs w:val="24"/>
        </w:rPr>
      </w:pPr>
      <w:r>
        <w:rPr>
          <w:rStyle w:val="Strong"/>
        </w:rPr>
        <w:t>Offer:</w:t>
      </w:r>
    </w:p>
    <w:p w14:paraId="104BCD2A" w14:textId="77777777" w:rsidR="00F93775" w:rsidRDefault="00F93775" w:rsidP="00F93775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Up to 20% off on selected items</w:t>
      </w:r>
    </w:p>
    <w:p w14:paraId="470A8C6A" w14:textId="77777777" w:rsidR="00F93775" w:rsidRDefault="00F93775" w:rsidP="00F93775">
      <w:pPr>
        <w:numPr>
          <w:ilvl w:val="0"/>
          <w:numId w:val="5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0% + 03, 06 &amp; 12 months Instalment plans(24, 36, 48 &amp; 60 months Installment plans available with a handling fee) are available for transactions between Rs.10,000 to 1 million </w:t>
      </w:r>
    </w:p>
    <w:p w14:paraId="7AB99546" w14:textId="77777777" w:rsidR="00F93775" w:rsidRDefault="00F93775" w:rsidP="00F93775">
      <w:r>
        <w:rPr>
          <w:rStyle w:val="Strong"/>
        </w:rPr>
        <w:t>Period:</w:t>
      </w:r>
      <w:r>
        <w:t xml:space="preserve"> Till 30th September 2020</w:t>
      </w:r>
    </w:p>
    <w:p w14:paraId="3CA0854F" w14:textId="77777777" w:rsidR="00F93775" w:rsidRDefault="00F93775" w:rsidP="00F93775">
      <w:r>
        <w:t> </w:t>
      </w:r>
    </w:p>
    <w:p w14:paraId="7526EA4F" w14:textId="77777777" w:rsidR="00F93775" w:rsidRDefault="00F93775" w:rsidP="00F93775">
      <w:r>
        <w:rPr>
          <w:rStyle w:val="Strong"/>
        </w:rPr>
        <w:t xml:space="preserve">Eligibility: </w:t>
      </w:r>
      <w:r>
        <w:t>HNB Credit Cards</w:t>
      </w:r>
    </w:p>
    <w:p w14:paraId="70F7C4E5" w14:textId="77777777" w:rsidR="00F93775" w:rsidRDefault="00F93775" w:rsidP="00F93775">
      <w:r>
        <w:t> </w:t>
      </w:r>
    </w:p>
    <w:p w14:paraId="6C496A1E" w14:textId="77777777" w:rsidR="00F93775" w:rsidRDefault="00F93775" w:rsidP="00F93775">
      <w:r>
        <w:rPr>
          <w:rStyle w:val="Strong"/>
        </w:rPr>
        <w:t>Contact:</w:t>
      </w:r>
      <w:r>
        <w:t xml:space="preserve"> </w:t>
      </w:r>
      <w:hyperlink r:id="rId13" w:history="1">
        <w:r>
          <w:rPr>
            <w:rStyle w:val="Hyperlink"/>
          </w:rPr>
          <w:t>011 2905599</w:t>
        </w:r>
      </w:hyperlink>
      <w:r>
        <w:t xml:space="preserve"> / </w:t>
      </w:r>
      <w:hyperlink r:id="rId14" w:history="1">
        <w:r>
          <w:rPr>
            <w:rStyle w:val="Hyperlink"/>
          </w:rPr>
          <w:t>011 2905524</w:t>
        </w:r>
      </w:hyperlink>
    </w:p>
    <w:p w14:paraId="5778F483" w14:textId="77777777" w:rsidR="00F93775" w:rsidRDefault="00F93775" w:rsidP="00F93775"/>
    <w:p w14:paraId="564929EB" w14:textId="77777777" w:rsidR="00F93775" w:rsidRDefault="00F93775" w:rsidP="00F93775">
      <w:pPr>
        <w:pStyle w:val="ListParagraph"/>
        <w:numPr>
          <w:ilvl w:val="0"/>
          <w:numId w:val="1"/>
        </w:numPr>
      </w:pPr>
      <w:r>
        <w:rPr>
          <w:rStyle w:val="Strong"/>
        </w:rPr>
        <w:t>Merchant: </w:t>
      </w:r>
      <w:r>
        <w:t>Arpico Furniture</w:t>
      </w:r>
    </w:p>
    <w:p w14:paraId="4FD9FE87" w14:textId="77777777" w:rsidR="00F93775" w:rsidRDefault="00F93775" w:rsidP="00F93775"/>
    <w:p w14:paraId="790658EE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Offers: </w:t>
      </w:r>
      <w:r>
        <w:rPr>
          <w:rFonts w:ascii="Times New Roman" w:hAnsi="Times New Roman" w:cs="Times New Roman"/>
          <w:sz w:val="24"/>
          <w:szCs w:val="24"/>
        </w:rPr>
        <w:t>Up to 40% off on selected items + 3,6 &amp; 12 months 0% installment plans</w:t>
      </w:r>
      <w:r>
        <w:t xml:space="preserve">(24, 36, 48 &amp; 60 months Installment plans available with a handling fee) </w:t>
      </w:r>
      <w:r>
        <w:rPr>
          <w:rFonts w:ascii="Times New Roman" w:hAnsi="Times New Roman" w:cs="Times New Roman"/>
          <w:sz w:val="24"/>
          <w:szCs w:val="24"/>
        </w:rPr>
        <w:t> for transactions above Rs.10,000 to Rs.1 million at Arpico Furniture</w:t>
      </w:r>
    </w:p>
    <w:p w14:paraId="038EA524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1262012A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Period: </w:t>
      </w:r>
      <w:r>
        <w:rPr>
          <w:rFonts w:ascii="Times New Roman" w:hAnsi="Times New Roman" w:cs="Times New Roman"/>
          <w:sz w:val="24"/>
          <w:szCs w:val="24"/>
        </w:rPr>
        <w:t>Till 30th September 2020</w:t>
      </w:r>
    </w:p>
    <w:p w14:paraId="54D36CBE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14:paraId="4DFF8F9C" w14:textId="77777777" w:rsidR="00F93775" w:rsidRDefault="00F93775" w:rsidP="00F937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Eligibility:</w:t>
      </w:r>
      <w:r>
        <w:rPr>
          <w:rFonts w:ascii="Times New Roman" w:hAnsi="Times New Roman" w:cs="Times New Roman"/>
          <w:sz w:val="24"/>
          <w:szCs w:val="24"/>
        </w:rPr>
        <w:t xml:space="preserve"> HNB Credit Cards</w:t>
      </w:r>
    </w:p>
    <w:p w14:paraId="603544A9" w14:textId="77777777" w:rsidR="00F93775" w:rsidRDefault="00F93775" w:rsidP="00F93775"/>
    <w:p w14:paraId="7BCE068C" w14:textId="77777777" w:rsidR="002831F7" w:rsidRDefault="002831F7"/>
    <w:sectPr w:rsidR="0028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A2018"/>
    <w:multiLevelType w:val="multilevel"/>
    <w:tmpl w:val="C4A8F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42FE6"/>
    <w:multiLevelType w:val="multilevel"/>
    <w:tmpl w:val="9408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330877"/>
    <w:multiLevelType w:val="multilevel"/>
    <w:tmpl w:val="EF7A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D077BF"/>
    <w:multiLevelType w:val="hybridMultilevel"/>
    <w:tmpl w:val="70CE0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B009A"/>
    <w:multiLevelType w:val="multilevel"/>
    <w:tmpl w:val="7F46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D3"/>
    <w:rsid w:val="002831F7"/>
    <w:rsid w:val="00A31A7D"/>
    <w:rsid w:val="00DD4AD3"/>
    <w:rsid w:val="00F9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FA45D0-67DC-4372-8166-6F7D9237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77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9377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F93775"/>
    <w:pPr>
      <w:ind w:left="720"/>
    </w:pPr>
  </w:style>
  <w:style w:type="character" w:styleId="Strong">
    <w:name w:val="Strong"/>
    <w:basedOn w:val="DefaultParagraphFont"/>
    <w:uiPriority w:val="22"/>
    <w:qFormat/>
    <w:rsid w:val="00F93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334678678" TargetMode="External"/><Relationship Id="rId13" Type="http://schemas.openxmlformats.org/officeDocument/2006/relationships/hyperlink" Target="tel:0112905599" TargetMode="External"/><Relationship Id="rId3" Type="http://schemas.openxmlformats.org/officeDocument/2006/relationships/settings" Target="settings.xml"/><Relationship Id="rId7" Type="http://schemas.openxmlformats.org/officeDocument/2006/relationships/hyperlink" Target="tel:0115999000" TargetMode="External"/><Relationship Id="rId12" Type="http://schemas.openxmlformats.org/officeDocument/2006/relationships/hyperlink" Target="tel:01154134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inger.lk" TargetMode="External"/><Relationship Id="rId11" Type="http://schemas.openxmlformats.org/officeDocument/2006/relationships/hyperlink" Target="https://www.dinapalagroup.lk/locate-us/" TargetMode="External"/><Relationship Id="rId5" Type="http://schemas.openxmlformats.org/officeDocument/2006/relationships/hyperlink" Target="tel:0115999000" TargetMode="External"/><Relationship Id="rId15" Type="http://schemas.openxmlformats.org/officeDocument/2006/relationships/fontTable" Target="fontTable.xml"/><Relationship Id="rId10" Type="http://schemas.openxmlformats.org/officeDocument/2006/relationships/hyperlink" Target="tel:0812232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nb.net" TargetMode="External"/><Relationship Id="rId14" Type="http://schemas.openxmlformats.org/officeDocument/2006/relationships/hyperlink" Target="tel:0112905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2</cp:revision>
  <dcterms:created xsi:type="dcterms:W3CDTF">2020-08-19T02:56:00Z</dcterms:created>
  <dcterms:modified xsi:type="dcterms:W3CDTF">2020-08-19T02:56:00Z</dcterms:modified>
</cp:coreProperties>
</file>